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
        <w:tblW w:w="0" w:type="auto"/>
        <w:tblInd w:w="108" w:type="dxa"/>
        <w:tblBorders>
          <w:top w:val="single" w:sz="4" w:space="0" w:color="auto"/>
          <w:bottom w:val="single" w:sz="4" w:space="0" w:color="auto"/>
        </w:tblBorders>
        <w:tblLook w:val="04A0" w:firstRow="1" w:lastRow="0" w:firstColumn="1" w:lastColumn="0" w:noHBand="0" w:noVBand="1"/>
      </w:tblPr>
      <w:tblGrid>
        <w:gridCol w:w="10692"/>
      </w:tblGrid>
      <w:tr w:rsidR="000E21C1" w14:paraId="1D3CFABC" w14:textId="77777777" w:rsidTr="009B3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100393A2" w14:textId="77777777" w:rsidR="00526179" w:rsidRDefault="00526179" w:rsidP="00526179">
            <w:pPr>
              <w:widowControl w:val="0"/>
              <w:autoSpaceDE w:val="0"/>
              <w:autoSpaceDN w:val="0"/>
              <w:adjustRightInd w:val="0"/>
              <w:jc w:val="center"/>
              <w:rPr>
                <w:rFonts w:ascii="Times New Roman" w:eastAsia="Times New Roman" w:hAnsi="Times New Roman" w:cs="Times New Roman"/>
                <w:i/>
                <w:sz w:val="20"/>
              </w:rPr>
            </w:pPr>
          </w:p>
          <w:p w14:paraId="7443637F" w14:textId="77777777" w:rsidR="000E21C1" w:rsidRDefault="000E21C1" w:rsidP="00526179">
            <w:pPr>
              <w:widowControl w:val="0"/>
              <w:autoSpaceDE w:val="0"/>
              <w:autoSpaceDN w:val="0"/>
              <w:adjustRightInd w:val="0"/>
              <w:jc w:val="center"/>
              <w:rPr>
                <w:rFonts w:ascii="Times New Roman" w:eastAsia="Times New Roman" w:hAnsi="Times New Roman" w:cs="Times New Roman"/>
                <w:color w:val="000000"/>
                <w:sz w:val="20"/>
              </w:rPr>
            </w:pPr>
            <w:r w:rsidRPr="00EA794B">
              <w:rPr>
                <w:rFonts w:ascii="Times New Roman" w:eastAsia="Times New Roman" w:hAnsi="Times New Roman" w:cs="Times New Roman"/>
                <w:i/>
                <w:sz w:val="20"/>
              </w:rPr>
              <w:t>Job description statements are intended to describe the general nature and level of work being performed by employees assigned to this job title. They are not intended to be construed as an exhaustive list of all responsibilities, duties and skills required.</w:t>
            </w:r>
            <w:r w:rsidRPr="00EA794B">
              <w:rPr>
                <w:rFonts w:ascii="Times New Roman" w:eastAsia="Times New Roman" w:hAnsi="Times New Roman" w:cs="Times New Roman"/>
                <w:i/>
                <w:iCs/>
                <w:color w:val="000000"/>
                <w:sz w:val="20"/>
              </w:rPr>
              <w:t xml:space="preserve"> Management reserves the right to add, modify, change or rescind the work assignments or to make reasonable accommodations so that qualified employees can perform the essential functions of the job</w:t>
            </w:r>
            <w:r w:rsidRPr="00EA794B">
              <w:rPr>
                <w:rFonts w:ascii="Times New Roman" w:eastAsia="Times New Roman" w:hAnsi="Times New Roman" w:cs="Times New Roman"/>
                <w:color w:val="000000"/>
                <w:sz w:val="20"/>
              </w:rPr>
              <w:t>.</w:t>
            </w:r>
          </w:p>
          <w:p w14:paraId="584D0170" w14:textId="77777777" w:rsidR="00526179" w:rsidRPr="00EA794B" w:rsidRDefault="00526179" w:rsidP="00526179">
            <w:pPr>
              <w:widowControl w:val="0"/>
              <w:autoSpaceDE w:val="0"/>
              <w:autoSpaceDN w:val="0"/>
              <w:adjustRightInd w:val="0"/>
              <w:jc w:val="center"/>
              <w:rPr>
                <w:rFonts w:ascii="Times New Roman" w:eastAsia="Times New Roman" w:hAnsi="Times New Roman" w:cs="Times New Roman"/>
                <w:sz w:val="20"/>
              </w:rPr>
            </w:pPr>
          </w:p>
        </w:tc>
      </w:tr>
    </w:tbl>
    <w:p w14:paraId="476BB7FE" w14:textId="77777777" w:rsidR="000E21C1" w:rsidRDefault="000E21C1" w:rsidP="00F819A0">
      <w:pPr>
        <w:spacing w:after="0" w:line="240" w:lineRule="auto"/>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92"/>
      </w:tblGrid>
      <w:tr w:rsidR="00BB43CE" w14:paraId="2D30A443" w14:textId="77777777" w:rsidTr="00930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shd w:val="clear" w:color="auto" w:fill="969696"/>
          </w:tcPr>
          <w:p w14:paraId="0A7E5FDF" w14:textId="77777777" w:rsidR="00BB43CE" w:rsidRPr="00BB43CE" w:rsidRDefault="00BB43CE" w:rsidP="000E21C1">
            <w:pPr>
              <w:rPr>
                <w:i/>
              </w:rPr>
            </w:pPr>
            <w:r w:rsidRPr="00BB43CE">
              <w:rPr>
                <w:i/>
              </w:rPr>
              <w:t>SUMMARY</w:t>
            </w:r>
          </w:p>
        </w:tc>
      </w:tr>
      <w:tr w:rsidR="00BB43CE" w:rsidRPr="00E4510E" w14:paraId="15ACEEFA"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3E1A654C" w14:textId="504B54FE" w:rsidR="00BB43CE" w:rsidRPr="00E4510E" w:rsidRDefault="00E4510E" w:rsidP="007018C1">
            <w:pPr>
              <w:widowControl w:val="0"/>
              <w:tabs>
                <w:tab w:val="left" w:pos="-1008"/>
                <w:tab w:val="left" w:pos="-720"/>
                <w:tab w:val="left" w:pos="0"/>
                <w:tab w:val="left" w:pos="720"/>
                <w:tab w:val="left" w:pos="1440"/>
                <w:tab w:val="left" w:pos="2160"/>
                <w:tab w:val="right" w:pos="9346"/>
                <w:tab w:val="left" w:pos="10080"/>
              </w:tabs>
              <w:suppressAutoHyphens/>
              <w:overflowPunct w:val="0"/>
              <w:autoSpaceDE w:val="0"/>
              <w:autoSpaceDN w:val="0"/>
              <w:adjustRightInd w:val="0"/>
              <w:spacing w:line="240" w:lineRule="atLeast"/>
              <w:textAlignment w:val="baseline"/>
              <w:rPr>
                <w:rFonts w:eastAsia="Times New Roman" w:cstheme="minorHAnsi"/>
                <w:b w:val="0"/>
                <w:bCs w:val="0"/>
              </w:rPr>
            </w:pPr>
            <w:r w:rsidRPr="00E4510E">
              <w:rPr>
                <w:rFonts w:cstheme="minorHAnsi"/>
                <w:b w:val="0"/>
                <w:bCs w:val="0"/>
                <w:color w:val="000000"/>
                <w:shd w:val="clear" w:color="auto" w:fill="FFFFFF"/>
              </w:rPr>
              <w:t xml:space="preserve">Under the supervision of the Utility Billing Office Manager, the Water Service Technician reads and records water meter readings along an assigned route that initiates billings for utility </w:t>
            </w:r>
            <w:proofErr w:type="gramStart"/>
            <w:r w:rsidRPr="00E4510E">
              <w:rPr>
                <w:rFonts w:cstheme="minorHAnsi"/>
                <w:b w:val="0"/>
                <w:bCs w:val="0"/>
                <w:color w:val="000000"/>
                <w:shd w:val="clear" w:color="auto" w:fill="FFFFFF"/>
              </w:rPr>
              <w:t>customers, and</w:t>
            </w:r>
            <w:proofErr w:type="gramEnd"/>
            <w:r w:rsidRPr="00E4510E">
              <w:rPr>
                <w:rFonts w:cstheme="minorHAnsi"/>
                <w:b w:val="0"/>
                <w:bCs w:val="0"/>
                <w:color w:val="000000"/>
                <w:shd w:val="clear" w:color="auto" w:fill="FFFFFF"/>
              </w:rPr>
              <w:t xml:space="preserve"> ensures quality customer service to City consumers. The Water Service Technician receives specific work instructions from the Utility Billing Manager but works independently when out on the assigned route. The Water Service Technician must possess a strong mechanical aptitude, some computer skills, and effective communication and public relation skills are required.</w:t>
            </w:r>
          </w:p>
        </w:tc>
      </w:tr>
    </w:tbl>
    <w:p w14:paraId="2658A28C" w14:textId="77777777" w:rsidR="00EA794B" w:rsidRDefault="00EA794B" w:rsidP="00F617BE">
      <w:pPr>
        <w:spacing w:after="0" w:line="240" w:lineRule="auto"/>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92"/>
      </w:tblGrid>
      <w:tr w:rsidR="00BB43CE" w14:paraId="60B6ED44" w14:textId="77777777" w:rsidTr="00930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shd w:val="clear" w:color="auto" w:fill="969696"/>
          </w:tcPr>
          <w:p w14:paraId="31609167" w14:textId="77777777" w:rsidR="00BB43CE" w:rsidRPr="00BB43CE" w:rsidRDefault="00BB43CE" w:rsidP="00CC7352">
            <w:pPr>
              <w:rPr>
                <w:i/>
              </w:rPr>
            </w:pPr>
            <w:r w:rsidRPr="00BB43CE">
              <w:rPr>
                <w:i/>
              </w:rPr>
              <w:t>ESSENTIAL FUNCTIONS</w:t>
            </w:r>
          </w:p>
        </w:tc>
      </w:tr>
      <w:tr w:rsidR="00BB43CE" w14:paraId="1C56A229"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007F6CEC" w14:textId="77777777" w:rsidR="00E4510E" w:rsidRPr="00E4510E" w:rsidRDefault="00E4510E"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E4510E">
              <w:rPr>
                <w:b w:val="0"/>
                <w:bCs w:val="0"/>
              </w:rPr>
              <w:t xml:space="preserve">Locates and reads water meters on an assigned route and records readings on a handheld unit or </w:t>
            </w:r>
            <w:proofErr w:type="gramStart"/>
            <w:r w:rsidRPr="00E4510E">
              <w:rPr>
                <w:b w:val="0"/>
                <w:bCs w:val="0"/>
              </w:rPr>
              <w:t>laptop;</w:t>
            </w:r>
            <w:proofErr w:type="gramEnd"/>
          </w:p>
          <w:p w14:paraId="2D86FDD1" w14:textId="1EF9C491" w:rsidR="00531A46" w:rsidRPr="00F617BE"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Checks to see that meters are functioning properly and reports broken glass, lids and other meter </w:t>
            </w:r>
            <w:proofErr w:type="gramStart"/>
            <w:r w:rsidRPr="00265E50">
              <w:rPr>
                <w:b w:val="0"/>
                <w:bCs w:val="0"/>
              </w:rPr>
              <w:t>defects;</w:t>
            </w:r>
            <w:proofErr w:type="gramEnd"/>
          </w:p>
          <w:p w14:paraId="302147DA" w14:textId="77777777" w:rsidR="00531A46"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pPr>
            <w:r w:rsidRPr="00265E50">
              <w:rPr>
                <w:b w:val="0"/>
                <w:bCs w:val="0"/>
              </w:rPr>
              <w:t xml:space="preserve">Locates and cleans out flooded and buried </w:t>
            </w:r>
            <w:proofErr w:type="gramStart"/>
            <w:r w:rsidRPr="00265E50">
              <w:rPr>
                <w:b w:val="0"/>
                <w:bCs w:val="0"/>
              </w:rPr>
              <w:t>meters;</w:t>
            </w:r>
            <w:proofErr w:type="gramEnd"/>
          </w:p>
          <w:p w14:paraId="7C06B17D"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Checks consistency of meter readings and reports unusual </w:t>
            </w:r>
            <w:proofErr w:type="gramStart"/>
            <w:r w:rsidRPr="00265E50">
              <w:rPr>
                <w:b w:val="0"/>
                <w:bCs w:val="0"/>
              </w:rPr>
              <w:t>cases;</w:t>
            </w:r>
            <w:proofErr w:type="gramEnd"/>
          </w:p>
          <w:p w14:paraId="19ED9772"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Performs customer service duties including service turn-ons and turn-offs, and re-reading meters to resolve </w:t>
            </w:r>
            <w:proofErr w:type="gramStart"/>
            <w:r w:rsidRPr="00265E50">
              <w:rPr>
                <w:b w:val="0"/>
                <w:bCs w:val="0"/>
              </w:rPr>
              <w:t>complaints;</w:t>
            </w:r>
            <w:proofErr w:type="gramEnd"/>
          </w:p>
          <w:p w14:paraId="44735EB0"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Posts non-payment notices and shut-down </w:t>
            </w:r>
            <w:proofErr w:type="gramStart"/>
            <w:r w:rsidRPr="00265E50">
              <w:rPr>
                <w:b w:val="0"/>
                <w:bCs w:val="0"/>
              </w:rPr>
              <w:t>notices;</w:t>
            </w:r>
            <w:proofErr w:type="gramEnd"/>
          </w:p>
          <w:p w14:paraId="55E24488"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Answers general questions regarding billing or other utilities-related </w:t>
            </w:r>
            <w:proofErr w:type="gramStart"/>
            <w:r w:rsidRPr="00265E50">
              <w:rPr>
                <w:b w:val="0"/>
                <w:bCs w:val="0"/>
              </w:rPr>
              <w:t>subjects;</w:t>
            </w:r>
            <w:proofErr w:type="gramEnd"/>
          </w:p>
          <w:p w14:paraId="1689F267"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Advises the public of rules, codes and </w:t>
            </w:r>
            <w:proofErr w:type="gramStart"/>
            <w:r w:rsidRPr="00265E50">
              <w:rPr>
                <w:b w:val="0"/>
                <w:bCs w:val="0"/>
              </w:rPr>
              <w:t>procedures;</w:t>
            </w:r>
            <w:proofErr w:type="gramEnd"/>
          </w:p>
          <w:p w14:paraId="308C3A75"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Instructs the public on reading meters and calculating consumption for personal </w:t>
            </w:r>
            <w:proofErr w:type="gramStart"/>
            <w:r w:rsidRPr="00265E50">
              <w:rPr>
                <w:b w:val="0"/>
                <w:bCs w:val="0"/>
              </w:rPr>
              <w:t>records;</w:t>
            </w:r>
            <w:proofErr w:type="gramEnd"/>
          </w:p>
          <w:p w14:paraId="2B2C5793"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Refer customer problem/complaint resolution to appropriate Customer Service </w:t>
            </w:r>
            <w:proofErr w:type="gramStart"/>
            <w:r w:rsidRPr="00265E50">
              <w:rPr>
                <w:b w:val="0"/>
                <w:bCs w:val="0"/>
              </w:rPr>
              <w:t>personnel;</w:t>
            </w:r>
            <w:proofErr w:type="gramEnd"/>
          </w:p>
          <w:p w14:paraId="60A8C7BE"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Relay inquiries to Utility Billing Manager when </w:t>
            </w:r>
            <w:proofErr w:type="gramStart"/>
            <w:r w:rsidRPr="00265E50">
              <w:rPr>
                <w:b w:val="0"/>
                <w:bCs w:val="0"/>
              </w:rPr>
              <w:t>appropriate;</w:t>
            </w:r>
            <w:proofErr w:type="gramEnd"/>
          </w:p>
          <w:p w14:paraId="301F64A8"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Changes water </w:t>
            </w:r>
            <w:proofErr w:type="gramStart"/>
            <w:r w:rsidRPr="00265E50">
              <w:rPr>
                <w:b w:val="0"/>
                <w:bCs w:val="0"/>
              </w:rPr>
              <w:t>meters;</w:t>
            </w:r>
            <w:proofErr w:type="gramEnd"/>
          </w:p>
          <w:p w14:paraId="44DCB4A7"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Investigates and reports on installations which do not meet </w:t>
            </w:r>
            <w:proofErr w:type="gramStart"/>
            <w:r w:rsidRPr="00265E50">
              <w:rPr>
                <w:b w:val="0"/>
                <w:bCs w:val="0"/>
              </w:rPr>
              <w:t>requirements;</w:t>
            </w:r>
            <w:proofErr w:type="gramEnd"/>
          </w:p>
          <w:p w14:paraId="2524414D"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Investigates water leaks, high </w:t>
            </w:r>
            <w:proofErr w:type="gramStart"/>
            <w:r w:rsidRPr="00265E50">
              <w:rPr>
                <w:b w:val="0"/>
                <w:bCs w:val="0"/>
              </w:rPr>
              <w:t>consumption;</w:t>
            </w:r>
            <w:proofErr w:type="gramEnd"/>
          </w:p>
          <w:p w14:paraId="01F198D1" w14:textId="038D6B02"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Pulls meters as needed;</w:t>
            </w:r>
            <w:r>
              <w:rPr>
                <w:b w:val="0"/>
                <w:bCs w:val="0"/>
              </w:rPr>
              <w:t xml:space="preserve"> p</w:t>
            </w:r>
            <w:r w:rsidRPr="00265E50">
              <w:rPr>
                <w:b w:val="0"/>
                <w:bCs w:val="0"/>
              </w:rPr>
              <w:t xml:space="preserve">ulls meters for </w:t>
            </w:r>
            <w:proofErr w:type="gramStart"/>
            <w:r w:rsidRPr="00265E50">
              <w:rPr>
                <w:b w:val="0"/>
                <w:bCs w:val="0"/>
              </w:rPr>
              <w:t>calibration;</w:t>
            </w:r>
            <w:proofErr w:type="gramEnd"/>
          </w:p>
          <w:p w14:paraId="3CDF54E9"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Installs radio transmission units for automatic reading </w:t>
            </w:r>
            <w:proofErr w:type="gramStart"/>
            <w:r w:rsidRPr="00265E50">
              <w:rPr>
                <w:b w:val="0"/>
                <w:bCs w:val="0"/>
              </w:rPr>
              <w:t>capability</w:t>
            </w:r>
            <w:r>
              <w:rPr>
                <w:b w:val="0"/>
                <w:bCs w:val="0"/>
              </w:rPr>
              <w:t>;</w:t>
            </w:r>
            <w:proofErr w:type="gramEnd"/>
          </w:p>
          <w:p w14:paraId="71A0D518"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Makes field repairs to water meters and performs routine </w:t>
            </w:r>
            <w:proofErr w:type="gramStart"/>
            <w:r w:rsidRPr="00265E50">
              <w:rPr>
                <w:b w:val="0"/>
                <w:bCs w:val="0"/>
              </w:rPr>
              <w:t>maintenance;</w:t>
            </w:r>
            <w:proofErr w:type="gramEnd"/>
          </w:p>
          <w:p w14:paraId="28FF09B9"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Cleans brush, dirt or vines away from meter boxes using appropriate equipment and </w:t>
            </w:r>
            <w:proofErr w:type="gramStart"/>
            <w:r w:rsidRPr="00265E50">
              <w:rPr>
                <w:b w:val="0"/>
                <w:bCs w:val="0"/>
              </w:rPr>
              <w:t>tools;</w:t>
            </w:r>
            <w:proofErr w:type="gramEnd"/>
          </w:p>
          <w:p w14:paraId="32883E76" w14:textId="77777777"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 xml:space="preserve">Generate requests to Maintenance and Operations for larger </w:t>
            </w:r>
            <w:proofErr w:type="gramStart"/>
            <w:r w:rsidRPr="00265E50">
              <w:rPr>
                <w:b w:val="0"/>
                <w:bCs w:val="0"/>
              </w:rPr>
              <w:t>repairs;</w:t>
            </w:r>
            <w:proofErr w:type="gramEnd"/>
          </w:p>
          <w:p w14:paraId="76830B55" w14:textId="19B0C928" w:rsidR="00265E50" w:rsidRPr="00265E50" w:rsidRDefault="00265E50" w:rsidP="00F617BE">
            <w:pPr>
              <w:pStyle w:val="ListParagraph"/>
              <w:numPr>
                <w:ilvl w:val="0"/>
                <w:numId w:val="6"/>
              </w:numPr>
              <w:tabs>
                <w:tab w:val="left" w:pos="-1008"/>
                <w:tab w:val="left" w:pos="-720"/>
                <w:tab w:val="left" w:pos="0"/>
                <w:tab w:val="left" w:pos="260"/>
                <w:tab w:val="left" w:pos="720"/>
                <w:tab w:val="left" w:pos="1440"/>
                <w:tab w:val="left" w:pos="2160"/>
                <w:tab w:val="right" w:pos="9346"/>
                <w:tab w:val="left" w:pos="10080"/>
              </w:tabs>
              <w:suppressAutoHyphens/>
              <w:overflowPunct w:val="0"/>
              <w:autoSpaceDE w:val="0"/>
              <w:autoSpaceDN w:val="0"/>
              <w:adjustRightInd w:val="0"/>
              <w:ind w:left="255" w:hanging="255"/>
              <w:textAlignment w:val="baseline"/>
              <w:rPr>
                <w:b w:val="0"/>
                <w:bCs w:val="0"/>
              </w:rPr>
            </w:pPr>
            <w:r w:rsidRPr="00265E50">
              <w:rPr>
                <w:b w:val="0"/>
                <w:bCs w:val="0"/>
              </w:rPr>
              <w:t>Performs all other duties as deemed necessary or assigned.</w:t>
            </w:r>
          </w:p>
        </w:tc>
      </w:tr>
    </w:tbl>
    <w:p w14:paraId="4297B01F" w14:textId="77777777" w:rsidR="00EA794B" w:rsidRDefault="00EA794B" w:rsidP="00F617BE">
      <w:pPr>
        <w:tabs>
          <w:tab w:val="left" w:pos="2655"/>
        </w:tabs>
        <w:spacing w:after="0" w:line="240" w:lineRule="auto"/>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92"/>
      </w:tblGrid>
      <w:tr w:rsidR="00BB43CE" w14:paraId="214053BF" w14:textId="77777777" w:rsidTr="00930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shd w:val="clear" w:color="auto" w:fill="969696"/>
          </w:tcPr>
          <w:p w14:paraId="504C7C10" w14:textId="77777777" w:rsidR="00BB43CE" w:rsidRPr="00BB43CE" w:rsidRDefault="00BB43CE" w:rsidP="00CC7352">
            <w:pPr>
              <w:rPr>
                <w:i/>
              </w:rPr>
            </w:pPr>
            <w:r w:rsidRPr="00BB43CE">
              <w:rPr>
                <w:i/>
              </w:rPr>
              <w:t>MINIMUM QUALIFICATIONS</w:t>
            </w:r>
          </w:p>
        </w:tc>
      </w:tr>
      <w:tr w:rsidR="00BB43CE" w14:paraId="2377EA30"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3BD98960" w14:textId="77777777" w:rsidR="00BB43CE" w:rsidRDefault="00BB43CE" w:rsidP="00CC7352">
            <w:r>
              <w:t>EDUCATION:</w:t>
            </w:r>
          </w:p>
        </w:tc>
      </w:tr>
      <w:tr w:rsidR="00BB43CE" w14:paraId="607D1EE3"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4A6003C3" w14:textId="3E79BE66" w:rsidR="00BB43CE" w:rsidRPr="00531A46" w:rsidRDefault="00531A46" w:rsidP="007D6162">
            <w:pPr>
              <w:widowControl w:val="0"/>
              <w:tabs>
                <w:tab w:val="left" w:pos="-1008"/>
                <w:tab w:val="left" w:pos="-720"/>
                <w:tab w:val="left" w:pos="0"/>
                <w:tab w:val="left" w:pos="720"/>
                <w:tab w:val="left" w:pos="1440"/>
                <w:tab w:val="left" w:pos="2160"/>
                <w:tab w:val="right" w:pos="9346"/>
                <w:tab w:val="left" w:pos="10080"/>
              </w:tabs>
              <w:suppressAutoHyphens/>
              <w:autoSpaceDE w:val="0"/>
              <w:autoSpaceDN w:val="0"/>
              <w:adjustRightInd w:val="0"/>
              <w:spacing w:line="240" w:lineRule="atLeast"/>
              <w:rPr>
                <w:rFonts w:eastAsia="Times New Roman" w:cs="Times New Roman"/>
                <w:b w:val="0"/>
                <w:spacing w:val="-3"/>
              </w:rPr>
            </w:pPr>
            <w:r w:rsidRPr="00531A46">
              <w:rPr>
                <w:b w:val="0"/>
              </w:rPr>
              <w:t>A high school diploma or GED is required.</w:t>
            </w:r>
          </w:p>
        </w:tc>
      </w:tr>
      <w:tr w:rsidR="0093005A" w14:paraId="77162C3C"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3B16DC82" w14:textId="77777777" w:rsidR="0093005A" w:rsidRDefault="0093005A" w:rsidP="00CC7352">
            <w:pPr>
              <w:rPr>
                <w:b w:val="0"/>
              </w:rPr>
            </w:pPr>
          </w:p>
        </w:tc>
      </w:tr>
      <w:tr w:rsidR="00BB43CE" w14:paraId="648F329D"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28ABDECD" w14:textId="77777777" w:rsidR="00BB43CE" w:rsidRDefault="00BB43CE" w:rsidP="00BC6ECF">
            <w:r>
              <w:t>EXPERI</w:t>
            </w:r>
            <w:r w:rsidR="00BC6ECF">
              <w:t>E</w:t>
            </w:r>
            <w:r>
              <w:t>NCE:</w:t>
            </w:r>
          </w:p>
        </w:tc>
      </w:tr>
      <w:tr w:rsidR="00BB43CE" w14:paraId="5DA363FF"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6495B090" w14:textId="4E942F81" w:rsidR="00BB43CE" w:rsidRPr="00F617BE" w:rsidRDefault="00265E50" w:rsidP="00531A46">
            <w:pPr>
              <w:tabs>
                <w:tab w:val="left" w:pos="-1008"/>
                <w:tab w:val="left" w:pos="-720"/>
                <w:tab w:val="left" w:pos="0"/>
                <w:tab w:val="left" w:pos="720"/>
                <w:tab w:val="left" w:pos="1440"/>
                <w:tab w:val="left" w:pos="2160"/>
                <w:tab w:val="right" w:pos="9346"/>
                <w:tab w:val="left" w:pos="10080"/>
              </w:tabs>
              <w:suppressAutoHyphens/>
              <w:overflowPunct w:val="0"/>
              <w:autoSpaceDE w:val="0"/>
              <w:autoSpaceDN w:val="0"/>
              <w:adjustRightInd w:val="0"/>
              <w:textAlignment w:val="baseline"/>
              <w:rPr>
                <w:rFonts w:cs="Times New Roman"/>
                <w:b w:val="0"/>
                <w:bCs w:val="0"/>
                <w:spacing w:val="-3"/>
              </w:rPr>
            </w:pPr>
            <w:r w:rsidRPr="00265E50">
              <w:rPr>
                <w:b w:val="0"/>
                <w:bCs w:val="0"/>
                <w:spacing w:val="-3"/>
              </w:rPr>
              <w:t>Strong mechanical aptitude required. A minimum of one (1) year of similar or related experience is desired. One year of public contact experience is desirable. Employee is expected to have acquired the necessary information and skills to perform the job reasonably well within three months of employment.</w:t>
            </w:r>
          </w:p>
        </w:tc>
      </w:tr>
      <w:tr w:rsidR="0093005A" w14:paraId="132987F8"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604005C0" w14:textId="77777777" w:rsidR="0093005A" w:rsidRDefault="0093005A" w:rsidP="00CC7352">
            <w:pPr>
              <w:rPr>
                <w:b w:val="0"/>
              </w:rPr>
            </w:pPr>
          </w:p>
        </w:tc>
      </w:tr>
      <w:tr w:rsidR="00BB43CE" w14:paraId="52F77C52"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3B51FA2E" w14:textId="77777777" w:rsidR="00BB43CE" w:rsidRDefault="00BB43CE" w:rsidP="00CC7352">
            <w:r>
              <w:t>CERTIFICATIONS/LICENSE:</w:t>
            </w:r>
          </w:p>
        </w:tc>
      </w:tr>
      <w:tr w:rsidR="00BB43CE" w14:paraId="0BDC761B"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7B6925CF" w14:textId="6D3AF2B7" w:rsidR="00BB43CE" w:rsidRPr="00F617BE" w:rsidRDefault="00265E50" w:rsidP="007D6162">
            <w:pPr>
              <w:tabs>
                <w:tab w:val="left" w:pos="-1008"/>
                <w:tab w:val="left" w:pos="-720"/>
                <w:tab w:val="left" w:pos="0"/>
                <w:tab w:val="left" w:pos="720"/>
                <w:tab w:val="left" w:pos="1440"/>
                <w:tab w:val="left" w:pos="2160"/>
                <w:tab w:val="right" w:pos="9346"/>
                <w:tab w:val="left" w:pos="10080"/>
              </w:tabs>
              <w:suppressAutoHyphens/>
              <w:overflowPunct w:val="0"/>
              <w:autoSpaceDE w:val="0"/>
              <w:autoSpaceDN w:val="0"/>
              <w:adjustRightInd w:val="0"/>
              <w:jc w:val="both"/>
              <w:textAlignment w:val="baseline"/>
              <w:rPr>
                <w:rFonts w:cs="Times New Roman"/>
                <w:b w:val="0"/>
                <w:bCs w:val="0"/>
                <w:spacing w:val="-3"/>
              </w:rPr>
            </w:pPr>
            <w:r w:rsidRPr="00265E50">
              <w:rPr>
                <w:b w:val="0"/>
                <w:bCs w:val="0"/>
                <w:spacing w:val="-3"/>
                <w:szCs w:val="24"/>
              </w:rPr>
              <w:t>Must possess a valid Kansas Driver's license with an acceptable driving record.</w:t>
            </w:r>
          </w:p>
        </w:tc>
      </w:tr>
    </w:tbl>
    <w:p w14:paraId="25067CB0" w14:textId="77777777" w:rsidR="003D08AA" w:rsidRDefault="003D08AA" w:rsidP="00F617BE">
      <w:pPr>
        <w:tabs>
          <w:tab w:val="left" w:pos="2655"/>
        </w:tabs>
        <w:spacing w:after="0" w:line="240" w:lineRule="auto"/>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92"/>
      </w:tblGrid>
      <w:tr w:rsidR="00BB43CE" w14:paraId="19F62CB2" w14:textId="77777777" w:rsidTr="00930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shd w:val="clear" w:color="auto" w:fill="969696"/>
          </w:tcPr>
          <w:p w14:paraId="0A19C70E" w14:textId="4C57438C" w:rsidR="00BB43CE" w:rsidRPr="00BB43CE" w:rsidRDefault="003D08AA" w:rsidP="00CC7352">
            <w:pPr>
              <w:rPr>
                <w:i/>
              </w:rPr>
            </w:pPr>
            <w:r>
              <w:br w:type="page"/>
            </w:r>
            <w:r w:rsidR="00BB43CE" w:rsidRPr="00BB43CE">
              <w:rPr>
                <w:i/>
              </w:rPr>
              <w:t>OTHER CHARACTERISTICS</w:t>
            </w:r>
          </w:p>
        </w:tc>
      </w:tr>
      <w:tr w:rsidR="00BB43CE" w14:paraId="4573021A"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141D5C84" w14:textId="77777777" w:rsidR="00BB43CE" w:rsidRDefault="00BB43CE" w:rsidP="00CC7352">
            <w:r>
              <w:t>KNOWLEDGE OF:</w:t>
            </w:r>
          </w:p>
        </w:tc>
      </w:tr>
      <w:tr w:rsidR="00BB43CE" w14:paraId="740338EE"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68248A97" w14:textId="1B812A33" w:rsidR="00531A46" w:rsidRPr="00F617BE" w:rsidRDefault="00F617BE" w:rsidP="00CC7352">
            <w:pPr>
              <w:pStyle w:val="ListParagraph"/>
              <w:widowControl w:val="0"/>
              <w:numPr>
                <w:ilvl w:val="0"/>
                <w:numId w:val="3"/>
              </w:numPr>
              <w:autoSpaceDE w:val="0"/>
              <w:autoSpaceDN w:val="0"/>
              <w:adjustRightInd w:val="0"/>
              <w:rPr>
                <w:rFonts w:cs="Times New Roman"/>
                <w:b w:val="0"/>
                <w:bCs w:val="0"/>
                <w:spacing w:val="-3"/>
              </w:rPr>
            </w:pPr>
            <w:r w:rsidRPr="00F617BE">
              <w:rPr>
                <w:b w:val="0"/>
                <w:bCs w:val="0"/>
                <w:spacing w:val="-3"/>
              </w:rPr>
              <w:t xml:space="preserve">Meter reading, </w:t>
            </w:r>
            <w:proofErr w:type="gramStart"/>
            <w:r w:rsidRPr="00F617BE">
              <w:rPr>
                <w:b w:val="0"/>
                <w:bCs w:val="0"/>
                <w:spacing w:val="-3"/>
              </w:rPr>
              <w:t>connecting</w:t>
            </w:r>
            <w:proofErr w:type="gramEnd"/>
            <w:r w:rsidRPr="00F617BE">
              <w:rPr>
                <w:b w:val="0"/>
                <w:bCs w:val="0"/>
                <w:spacing w:val="-3"/>
              </w:rPr>
              <w:t xml:space="preserve"> and disconnecting services, and investigating water leaks</w:t>
            </w:r>
            <w:r w:rsidR="00F819A0">
              <w:rPr>
                <w:b w:val="0"/>
                <w:bCs w:val="0"/>
                <w:spacing w:val="-3"/>
              </w:rPr>
              <w:t>.</w:t>
            </w:r>
          </w:p>
          <w:p w14:paraId="5CE5B951" w14:textId="24DE3D8A" w:rsidR="00BB43CE" w:rsidRPr="007D6162" w:rsidRDefault="00F617BE" w:rsidP="00CC7352">
            <w:pPr>
              <w:pStyle w:val="ListParagraph"/>
              <w:widowControl w:val="0"/>
              <w:numPr>
                <w:ilvl w:val="0"/>
                <w:numId w:val="3"/>
              </w:numPr>
              <w:autoSpaceDE w:val="0"/>
              <w:autoSpaceDN w:val="0"/>
              <w:adjustRightInd w:val="0"/>
              <w:rPr>
                <w:rFonts w:cs="Times New Roman"/>
                <w:b w:val="0"/>
                <w:spacing w:val="-3"/>
              </w:rPr>
            </w:pPr>
            <w:r w:rsidRPr="00F617BE">
              <w:rPr>
                <w:b w:val="0"/>
                <w:bCs w:val="0"/>
                <w:spacing w:val="-3"/>
              </w:rPr>
              <w:t>Water systems and minor plumbing.</w:t>
            </w:r>
          </w:p>
        </w:tc>
      </w:tr>
      <w:tr w:rsidR="0093005A" w14:paraId="73AA089B"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3AAC00DE" w14:textId="77777777" w:rsidR="0093005A" w:rsidRDefault="0093005A" w:rsidP="00CC7352">
            <w:pPr>
              <w:rPr>
                <w:b w:val="0"/>
              </w:rPr>
            </w:pPr>
          </w:p>
        </w:tc>
      </w:tr>
      <w:tr w:rsidR="00BB43CE" w14:paraId="26DAFE19"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5D1918D8" w14:textId="77777777" w:rsidR="00BB43CE" w:rsidRDefault="00BB43CE" w:rsidP="00CC7352">
            <w:r>
              <w:t>SKILLED IN:</w:t>
            </w:r>
          </w:p>
        </w:tc>
      </w:tr>
      <w:tr w:rsidR="00BB43CE" w14:paraId="13B2A9C9"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3A52C093" w14:textId="2BEC18D3" w:rsidR="00BB43CE" w:rsidRPr="00F617BE" w:rsidRDefault="00F617BE" w:rsidP="007D6162">
            <w:pPr>
              <w:pStyle w:val="ListParagraph"/>
              <w:widowControl w:val="0"/>
              <w:numPr>
                <w:ilvl w:val="0"/>
                <w:numId w:val="5"/>
              </w:numPr>
              <w:tabs>
                <w:tab w:val="left" w:pos="-1008"/>
                <w:tab w:val="left" w:pos="-720"/>
                <w:tab w:val="left" w:pos="0"/>
                <w:tab w:val="left" w:pos="720"/>
                <w:tab w:val="left" w:pos="1440"/>
                <w:tab w:val="left" w:pos="2160"/>
                <w:tab w:val="right" w:pos="9345"/>
                <w:tab w:val="left" w:pos="10080"/>
              </w:tabs>
              <w:suppressAutoHyphens/>
              <w:autoSpaceDE w:val="0"/>
              <w:autoSpaceDN w:val="0"/>
              <w:adjustRightInd w:val="0"/>
              <w:spacing w:line="240" w:lineRule="atLeast"/>
              <w:jc w:val="both"/>
              <w:rPr>
                <w:rFonts w:eastAsia="Times New Roman" w:cs="Times New Roman"/>
                <w:b w:val="0"/>
                <w:bCs w:val="0"/>
                <w:spacing w:val="-3"/>
              </w:rPr>
            </w:pPr>
            <w:r w:rsidRPr="00F617BE">
              <w:rPr>
                <w:b w:val="0"/>
                <w:bCs w:val="0"/>
                <w:spacing w:val="-3"/>
              </w:rPr>
              <w:t>Strong mechanical aptitude, and strong communication and public relation skills</w:t>
            </w:r>
            <w:r w:rsidR="00F819A0">
              <w:rPr>
                <w:b w:val="0"/>
                <w:bCs w:val="0"/>
                <w:spacing w:val="-3"/>
              </w:rPr>
              <w:t>.</w:t>
            </w:r>
          </w:p>
        </w:tc>
      </w:tr>
      <w:tr w:rsidR="0093005A" w14:paraId="4CBD1417"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48284A74" w14:textId="77777777" w:rsidR="0093005A" w:rsidRDefault="0093005A" w:rsidP="00CC7352">
            <w:pPr>
              <w:rPr>
                <w:b w:val="0"/>
              </w:rPr>
            </w:pPr>
          </w:p>
        </w:tc>
      </w:tr>
      <w:tr w:rsidR="00BB43CE" w14:paraId="1E69CC62"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0CB888EE" w14:textId="77777777" w:rsidR="00BB43CE" w:rsidRDefault="00BB43CE" w:rsidP="00CC7352">
            <w:r>
              <w:t>ABILITY TO:</w:t>
            </w:r>
          </w:p>
        </w:tc>
      </w:tr>
      <w:tr w:rsidR="00BB43CE" w14:paraId="03A2E9F8"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313C5089" w14:textId="2C1087D9" w:rsidR="00F617BE" w:rsidRPr="00F617BE" w:rsidRDefault="00F617BE" w:rsidP="00F617BE">
            <w:pPr>
              <w:pStyle w:val="ListParagraph"/>
              <w:widowControl w:val="0"/>
              <w:numPr>
                <w:ilvl w:val="0"/>
                <w:numId w:val="9"/>
              </w:numPr>
              <w:autoSpaceDE w:val="0"/>
              <w:autoSpaceDN w:val="0"/>
              <w:adjustRightInd w:val="0"/>
              <w:rPr>
                <w:b w:val="0"/>
                <w:bCs w:val="0"/>
                <w:spacing w:val="-3"/>
              </w:rPr>
            </w:pPr>
            <w:r w:rsidRPr="00F617BE">
              <w:rPr>
                <w:b w:val="0"/>
                <w:bCs w:val="0"/>
                <w:spacing w:val="-3"/>
              </w:rPr>
              <w:t xml:space="preserve">Operate department vehicles, office equipment, and other related equipment. </w:t>
            </w:r>
          </w:p>
          <w:p w14:paraId="71EA70B5" w14:textId="3760B0B3" w:rsidR="00F617BE" w:rsidRPr="00F617BE" w:rsidRDefault="00F617BE" w:rsidP="00F617BE">
            <w:pPr>
              <w:pStyle w:val="ListParagraph"/>
              <w:widowControl w:val="0"/>
              <w:numPr>
                <w:ilvl w:val="0"/>
                <w:numId w:val="9"/>
              </w:numPr>
              <w:autoSpaceDE w:val="0"/>
              <w:autoSpaceDN w:val="0"/>
              <w:adjustRightInd w:val="0"/>
              <w:rPr>
                <w:b w:val="0"/>
                <w:bCs w:val="0"/>
                <w:spacing w:val="-3"/>
              </w:rPr>
            </w:pPr>
            <w:r w:rsidRPr="00F617BE">
              <w:rPr>
                <w:b w:val="0"/>
                <w:bCs w:val="0"/>
                <w:spacing w:val="-3"/>
              </w:rPr>
              <w:t>Read and interpret diagrams and blueprints, and to receive, understand and follow oral and written instructions</w:t>
            </w:r>
            <w:r w:rsidR="00F819A0">
              <w:rPr>
                <w:b w:val="0"/>
                <w:bCs w:val="0"/>
                <w:spacing w:val="-3"/>
              </w:rPr>
              <w:t>.</w:t>
            </w:r>
          </w:p>
          <w:p w14:paraId="00DEF5D3" w14:textId="07D48F84" w:rsidR="00F617BE" w:rsidRPr="00F617BE" w:rsidRDefault="00F617BE" w:rsidP="00F617BE">
            <w:pPr>
              <w:pStyle w:val="ListParagraph"/>
              <w:numPr>
                <w:ilvl w:val="0"/>
                <w:numId w:val="8"/>
              </w:numPr>
              <w:tabs>
                <w:tab w:val="left" w:pos="-1008"/>
                <w:tab w:val="left" w:pos="-720"/>
                <w:tab w:val="left" w:pos="0"/>
                <w:tab w:val="left" w:pos="720"/>
                <w:tab w:val="left" w:pos="1440"/>
                <w:tab w:val="left" w:pos="2160"/>
                <w:tab w:val="right" w:pos="9346"/>
                <w:tab w:val="left" w:pos="10080"/>
              </w:tabs>
              <w:suppressAutoHyphens/>
              <w:overflowPunct w:val="0"/>
              <w:autoSpaceDE w:val="0"/>
              <w:autoSpaceDN w:val="0"/>
              <w:adjustRightInd w:val="0"/>
              <w:jc w:val="both"/>
              <w:rPr>
                <w:b w:val="0"/>
                <w:bCs w:val="0"/>
                <w:spacing w:val="-3"/>
                <w:szCs w:val="24"/>
              </w:rPr>
            </w:pPr>
            <w:r w:rsidRPr="00F617BE">
              <w:rPr>
                <w:rFonts w:eastAsia="Calibri"/>
                <w:b w:val="0"/>
                <w:bCs w:val="0"/>
                <w:spacing w:val="-3"/>
                <w:szCs w:val="24"/>
              </w:rPr>
              <w:t xml:space="preserve">Independently problem solves </w:t>
            </w:r>
            <w:proofErr w:type="gramStart"/>
            <w:r w:rsidRPr="00F617BE">
              <w:rPr>
                <w:rFonts w:eastAsia="Calibri"/>
                <w:b w:val="0"/>
                <w:bCs w:val="0"/>
                <w:spacing w:val="-3"/>
                <w:szCs w:val="24"/>
              </w:rPr>
              <w:t>in the area of</w:t>
            </w:r>
            <w:proofErr w:type="gramEnd"/>
            <w:r w:rsidRPr="00F617BE">
              <w:rPr>
                <w:rFonts w:eastAsia="Calibri"/>
                <w:b w:val="0"/>
                <w:bCs w:val="0"/>
                <w:spacing w:val="-3"/>
                <w:szCs w:val="24"/>
              </w:rPr>
              <w:t xml:space="preserve"> </w:t>
            </w:r>
            <w:r w:rsidRPr="00F617BE">
              <w:rPr>
                <w:b w:val="0"/>
                <w:bCs w:val="0"/>
                <w:spacing w:val="-3"/>
              </w:rPr>
              <w:t>citizen complaints, water leaks, and equipment malfunctions</w:t>
            </w:r>
            <w:r w:rsidR="00F819A0">
              <w:rPr>
                <w:b w:val="0"/>
                <w:bCs w:val="0"/>
                <w:spacing w:val="-3"/>
              </w:rPr>
              <w:t>.</w:t>
            </w:r>
          </w:p>
          <w:p w14:paraId="22F38E6A" w14:textId="47D90ED8" w:rsidR="00F617BE" w:rsidRPr="00F617BE" w:rsidRDefault="00F617BE" w:rsidP="00F617BE">
            <w:pPr>
              <w:pStyle w:val="ListParagraph"/>
              <w:numPr>
                <w:ilvl w:val="0"/>
                <w:numId w:val="8"/>
              </w:numPr>
              <w:tabs>
                <w:tab w:val="left" w:pos="-1008"/>
                <w:tab w:val="left" w:pos="-720"/>
                <w:tab w:val="left" w:pos="0"/>
                <w:tab w:val="left" w:pos="720"/>
                <w:tab w:val="left" w:pos="1440"/>
                <w:tab w:val="left" w:pos="2160"/>
                <w:tab w:val="right" w:pos="9346"/>
                <w:tab w:val="left" w:pos="10080"/>
              </w:tabs>
              <w:suppressAutoHyphens/>
              <w:overflowPunct w:val="0"/>
              <w:autoSpaceDE w:val="0"/>
              <w:autoSpaceDN w:val="0"/>
              <w:adjustRightInd w:val="0"/>
              <w:jc w:val="both"/>
              <w:rPr>
                <w:b w:val="0"/>
                <w:bCs w:val="0"/>
                <w:spacing w:val="-3"/>
              </w:rPr>
            </w:pPr>
            <w:r w:rsidRPr="00F617BE">
              <w:rPr>
                <w:rFonts w:eastAsia="Calibri"/>
                <w:b w:val="0"/>
                <w:bCs w:val="0"/>
                <w:spacing w:val="-3"/>
                <w:szCs w:val="24"/>
              </w:rPr>
              <w:t xml:space="preserve">Independently makes decisions </w:t>
            </w:r>
            <w:r w:rsidRPr="00F617BE">
              <w:rPr>
                <w:b w:val="0"/>
                <w:bCs w:val="0"/>
                <w:spacing w:val="-3"/>
                <w:szCs w:val="24"/>
              </w:rPr>
              <w:t>resolving</w:t>
            </w:r>
            <w:r w:rsidRPr="00F617BE">
              <w:rPr>
                <w:b w:val="0"/>
                <w:bCs w:val="0"/>
                <w:spacing w:val="-3"/>
              </w:rPr>
              <w:t xml:space="preserve"> citizen </w:t>
            </w:r>
            <w:proofErr w:type="gramStart"/>
            <w:r w:rsidRPr="00F617BE">
              <w:rPr>
                <w:b w:val="0"/>
                <w:bCs w:val="0"/>
                <w:spacing w:val="-3"/>
              </w:rPr>
              <w:t>complaints, and</w:t>
            </w:r>
            <w:proofErr w:type="gramEnd"/>
            <w:r w:rsidRPr="00F617BE">
              <w:rPr>
                <w:b w:val="0"/>
                <w:bCs w:val="0"/>
                <w:spacing w:val="-3"/>
              </w:rPr>
              <w:t xml:space="preserve"> perform</w:t>
            </w:r>
            <w:r w:rsidR="00F819A0">
              <w:rPr>
                <w:b w:val="0"/>
                <w:bCs w:val="0"/>
                <w:spacing w:val="-3"/>
              </w:rPr>
              <w:t>s</w:t>
            </w:r>
            <w:r w:rsidRPr="00F617BE">
              <w:rPr>
                <w:b w:val="0"/>
                <w:bCs w:val="0"/>
                <w:spacing w:val="-3"/>
              </w:rPr>
              <w:t xml:space="preserve"> daily duties in the most efficient manner</w:t>
            </w:r>
            <w:r w:rsidR="00F819A0">
              <w:rPr>
                <w:b w:val="0"/>
                <w:bCs w:val="0"/>
                <w:spacing w:val="-3"/>
              </w:rPr>
              <w:t>.</w:t>
            </w:r>
          </w:p>
          <w:p w14:paraId="7E1EEE24" w14:textId="68149B81" w:rsidR="00BB43CE" w:rsidRPr="0055597E" w:rsidRDefault="00F617BE" w:rsidP="00F617BE">
            <w:pPr>
              <w:pStyle w:val="ListParagraph"/>
              <w:numPr>
                <w:ilvl w:val="0"/>
                <w:numId w:val="5"/>
              </w:numPr>
            </w:pPr>
            <w:r w:rsidRPr="00F617BE">
              <w:rPr>
                <w:rFonts w:eastAsia="Calibri"/>
                <w:b w:val="0"/>
                <w:bCs w:val="0"/>
                <w:spacing w:val="-3"/>
                <w:szCs w:val="24"/>
              </w:rPr>
              <w:t xml:space="preserve">Effectively communicate with </w:t>
            </w:r>
            <w:proofErr w:type="gramStart"/>
            <w:r w:rsidRPr="00F617BE">
              <w:rPr>
                <w:b w:val="0"/>
                <w:bCs w:val="0"/>
                <w:spacing w:val="-3"/>
              </w:rPr>
              <w:t>general public</w:t>
            </w:r>
            <w:proofErr w:type="gramEnd"/>
            <w:r w:rsidRPr="00F617BE">
              <w:rPr>
                <w:b w:val="0"/>
                <w:bCs w:val="0"/>
                <w:spacing w:val="-3"/>
              </w:rPr>
              <w:t>, co-workers, supervisory personnel, and interaction with other departments</w:t>
            </w:r>
            <w:r w:rsidRPr="00F617BE">
              <w:rPr>
                <w:rFonts w:eastAsia="Calibri"/>
                <w:b w:val="0"/>
                <w:bCs w:val="0"/>
                <w:spacing w:val="-3"/>
                <w:szCs w:val="24"/>
              </w:rPr>
              <w:t>.</w:t>
            </w:r>
          </w:p>
        </w:tc>
      </w:tr>
    </w:tbl>
    <w:p w14:paraId="1BF6918F" w14:textId="77777777" w:rsidR="00D219BC" w:rsidRDefault="00D219BC" w:rsidP="00F617BE">
      <w:pPr>
        <w:tabs>
          <w:tab w:val="left" w:pos="2655"/>
        </w:tabs>
        <w:spacing w:after="0" w:line="240" w:lineRule="auto"/>
      </w:pPr>
    </w:p>
    <w:tbl>
      <w:tblPr>
        <w:tblStyle w:val="LightList"/>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692"/>
      </w:tblGrid>
      <w:tr w:rsidR="00BB43CE" w14:paraId="34B795A4" w14:textId="77777777" w:rsidTr="00930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shd w:val="clear" w:color="auto" w:fill="969696"/>
          </w:tcPr>
          <w:p w14:paraId="5D3AD2D8" w14:textId="77777777" w:rsidR="00BB43CE" w:rsidRPr="00BB43CE" w:rsidRDefault="00BB43CE" w:rsidP="00CC7352">
            <w:pPr>
              <w:rPr>
                <w:i/>
              </w:rPr>
            </w:pPr>
            <w:r w:rsidRPr="00BB43CE">
              <w:rPr>
                <w:i/>
              </w:rPr>
              <w:t>ENVIRONMENTAL CONDITIONS &amp; PHYSICAL DEMANDS</w:t>
            </w:r>
          </w:p>
        </w:tc>
      </w:tr>
      <w:tr w:rsidR="00BB43CE" w14:paraId="1C05E7B2"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01F48102" w14:textId="77777777" w:rsidR="00BB43CE" w:rsidRDefault="00BB43CE" w:rsidP="00CC7352">
            <w:r>
              <w:t>WORKING CONDITIONS:</w:t>
            </w:r>
          </w:p>
        </w:tc>
      </w:tr>
      <w:tr w:rsidR="00BB43CE" w14:paraId="070C9E67"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29965376" w14:textId="14D478E3" w:rsidR="00BB43CE" w:rsidRPr="00E4510E" w:rsidRDefault="00E4510E" w:rsidP="007D6162">
            <w:pPr>
              <w:tabs>
                <w:tab w:val="left" w:pos="-1008"/>
                <w:tab w:val="left" w:pos="-720"/>
                <w:tab w:val="left" w:pos="0"/>
                <w:tab w:val="left" w:pos="720"/>
                <w:tab w:val="left" w:pos="1440"/>
                <w:tab w:val="left" w:pos="2160"/>
                <w:tab w:val="right" w:pos="9346"/>
                <w:tab w:val="left" w:pos="10080"/>
              </w:tabs>
              <w:suppressAutoHyphens/>
              <w:jc w:val="both"/>
              <w:rPr>
                <w:rFonts w:eastAsia="Times New Roman" w:cstheme="minorHAnsi"/>
                <w:b w:val="0"/>
                <w:bCs w:val="0"/>
                <w:spacing w:val="-3"/>
              </w:rPr>
            </w:pPr>
            <w:r w:rsidRPr="00E4510E">
              <w:rPr>
                <w:rFonts w:cstheme="minorHAnsi"/>
                <w:b w:val="0"/>
                <w:bCs w:val="0"/>
                <w:color w:val="000000"/>
                <w:shd w:val="clear" w:color="auto" w:fill="FFFFFF"/>
              </w:rPr>
              <w:t>Work is performed primarily outdoors while walking or driving, with occasional indoor office work.  Frequent exposure to extreme temperatures; rain and humidity; slippery or uneven surfaces and rough terrain; and noise and vibrations from meter repair equipment, compressors, and traffic.  Works around insects and animals that are encountered along a route or within a meter tile.</w:t>
            </w:r>
          </w:p>
        </w:tc>
      </w:tr>
      <w:tr w:rsidR="0093005A" w14:paraId="5C04963E"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0A25824E" w14:textId="77777777" w:rsidR="0093005A" w:rsidRDefault="0093005A" w:rsidP="00CC7352">
            <w:pPr>
              <w:rPr>
                <w:b w:val="0"/>
              </w:rPr>
            </w:pPr>
          </w:p>
        </w:tc>
      </w:tr>
      <w:tr w:rsidR="00BB43CE" w14:paraId="4A5F3E3B" w14:textId="77777777" w:rsidTr="0093005A">
        <w:tc>
          <w:tcPr>
            <w:cnfStyle w:val="001000000000" w:firstRow="0" w:lastRow="0" w:firstColumn="1" w:lastColumn="0" w:oddVBand="0" w:evenVBand="0" w:oddHBand="0" w:evenHBand="0" w:firstRowFirstColumn="0" w:firstRowLastColumn="0" w:lastRowFirstColumn="0" w:lastRowLastColumn="0"/>
            <w:tcW w:w="10800" w:type="dxa"/>
          </w:tcPr>
          <w:p w14:paraId="3704B34C" w14:textId="77777777" w:rsidR="00BB43CE" w:rsidRDefault="00462583" w:rsidP="00CC7352">
            <w:r>
              <w:t>PHYSICAL</w:t>
            </w:r>
            <w:r w:rsidR="00BB43CE">
              <w:t xml:space="preserve"> REQUIREMENTS:</w:t>
            </w:r>
          </w:p>
        </w:tc>
      </w:tr>
      <w:tr w:rsidR="00BB43CE" w14:paraId="2022DD3E" w14:textId="77777777" w:rsidTr="0093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0" w:type="dxa"/>
            <w:tcBorders>
              <w:top w:val="none" w:sz="0" w:space="0" w:color="auto"/>
              <w:left w:val="none" w:sz="0" w:space="0" w:color="auto"/>
              <w:bottom w:val="none" w:sz="0" w:space="0" w:color="auto"/>
              <w:right w:val="none" w:sz="0" w:space="0" w:color="auto"/>
            </w:tcBorders>
          </w:tcPr>
          <w:p w14:paraId="42E32C2F" w14:textId="25D0CC83" w:rsidR="00BB43CE" w:rsidRPr="00E4510E" w:rsidRDefault="00E4510E" w:rsidP="00E4510E">
            <w:pPr>
              <w:tabs>
                <w:tab w:val="left" w:pos="-1008"/>
                <w:tab w:val="left" w:pos="-720"/>
                <w:tab w:val="left" w:pos="0"/>
                <w:tab w:val="left" w:pos="720"/>
                <w:tab w:val="left" w:pos="1440"/>
                <w:tab w:val="left" w:pos="2160"/>
                <w:tab w:val="right" w:pos="9346"/>
                <w:tab w:val="left" w:pos="10080"/>
              </w:tabs>
              <w:suppressAutoHyphens/>
              <w:overflowPunct w:val="0"/>
              <w:autoSpaceDE w:val="0"/>
              <w:autoSpaceDN w:val="0"/>
              <w:adjustRightInd w:val="0"/>
              <w:textAlignment w:val="baseline"/>
              <w:rPr>
                <w:rFonts w:eastAsia="Times New Roman" w:cstheme="minorHAnsi"/>
                <w:b w:val="0"/>
                <w:bCs w:val="0"/>
                <w:spacing w:val="-3"/>
              </w:rPr>
            </w:pPr>
            <w:r w:rsidRPr="00E4510E">
              <w:rPr>
                <w:rFonts w:cstheme="minorHAnsi"/>
                <w:b w:val="0"/>
                <w:bCs w:val="0"/>
                <w:color w:val="000000"/>
                <w:shd w:val="clear" w:color="auto" w:fill="FFFFFF"/>
              </w:rPr>
              <w:t>P</w:t>
            </w:r>
            <w:r w:rsidRPr="00E4510E">
              <w:rPr>
                <w:rFonts w:cstheme="minorHAnsi"/>
                <w:b w:val="0"/>
                <w:bCs w:val="0"/>
                <w:color w:val="000000"/>
                <w:shd w:val="clear" w:color="auto" w:fill="FFFFFF"/>
              </w:rPr>
              <w:t xml:space="preserve">erformance of essential job functions involves frequent bending, kneeling, climbing, and/or stooping repeatedly or continually over time to read water meters.  Must be able to lift and move water meter lids (50+ lbs.) for short </w:t>
            </w:r>
            <w:proofErr w:type="gramStart"/>
            <w:r w:rsidRPr="00E4510E">
              <w:rPr>
                <w:rFonts w:cstheme="minorHAnsi"/>
                <w:b w:val="0"/>
                <w:bCs w:val="0"/>
                <w:color w:val="000000"/>
                <w:shd w:val="clear" w:color="auto" w:fill="FFFFFF"/>
              </w:rPr>
              <w:t>distances, and</w:t>
            </w:r>
            <w:proofErr w:type="gramEnd"/>
            <w:r w:rsidRPr="00E4510E">
              <w:rPr>
                <w:rFonts w:cstheme="minorHAnsi"/>
                <w:b w:val="0"/>
                <w:bCs w:val="0"/>
                <w:color w:val="000000"/>
                <w:shd w:val="clear" w:color="auto" w:fill="FFFFFF"/>
              </w:rPr>
              <w:t xml:space="preserve"> overcome other physical obstacles and debris when they prevent access to the meters.  Must be able to occasionally climb a ladder to get into and out of a confined space containing a water meter.  Must be able to walk for extended periods of time when reading water meters.</w:t>
            </w:r>
            <w:r w:rsidRPr="00E4510E">
              <w:rPr>
                <w:rFonts w:cstheme="minorHAnsi"/>
                <w:b w:val="0"/>
                <w:bCs w:val="0"/>
                <w:color w:val="000000"/>
              </w:rPr>
              <w:br/>
            </w:r>
            <w:r w:rsidRPr="00E4510E">
              <w:rPr>
                <w:rFonts w:cstheme="minorHAnsi"/>
                <w:b w:val="0"/>
                <w:bCs w:val="0"/>
                <w:color w:val="000000"/>
              </w:rPr>
              <w:br/>
            </w:r>
            <w:r w:rsidRPr="00E4510E">
              <w:rPr>
                <w:rFonts w:cstheme="minorHAnsi"/>
                <w:b w:val="0"/>
                <w:bCs w:val="0"/>
                <w:color w:val="000000"/>
                <w:shd w:val="clear" w:color="auto" w:fill="FFFFFF"/>
              </w:rPr>
              <w:t>Must have the visual range, with or without correction, to safely operate a vehicle in traffic, read computer screens, meters and printed documents. Must have sufficient hearing, with or without correction, to listen for danger, to operate a radio and communicate with others.</w:t>
            </w:r>
          </w:p>
        </w:tc>
      </w:tr>
    </w:tbl>
    <w:p w14:paraId="748E6904" w14:textId="77777777" w:rsidR="00BB43CE" w:rsidRPr="000E21C1" w:rsidRDefault="00BB43CE" w:rsidP="0055597E">
      <w:pPr>
        <w:tabs>
          <w:tab w:val="left" w:pos="2655"/>
        </w:tabs>
      </w:pPr>
    </w:p>
    <w:sectPr w:rsidR="00BB43CE" w:rsidRPr="000E21C1" w:rsidSect="00265E50">
      <w:footerReference w:type="default" r:id="rId7"/>
      <w:headerReference w:type="first" r:id="rId8"/>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1745" w14:textId="77777777" w:rsidR="00B94D3A" w:rsidRDefault="00B94D3A" w:rsidP="000E21C1">
      <w:pPr>
        <w:spacing w:after="0" w:line="240" w:lineRule="auto"/>
      </w:pPr>
      <w:r>
        <w:separator/>
      </w:r>
    </w:p>
  </w:endnote>
  <w:endnote w:type="continuationSeparator" w:id="0">
    <w:p w14:paraId="75EA4BE6" w14:textId="77777777" w:rsidR="00B94D3A" w:rsidRDefault="00B94D3A" w:rsidP="000E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2567" w14:textId="77777777" w:rsidR="0093005A" w:rsidRPr="005F65C8" w:rsidRDefault="005F65C8" w:rsidP="0093005A">
    <w:pPr>
      <w:pStyle w:val="Footer"/>
      <w:jc w:val="center"/>
      <w:rPr>
        <w:rFonts w:ascii="Copperplate Gothic Bold" w:hAnsi="Copperplate Gothic Bold"/>
        <w:color w:val="969696"/>
        <w:sz w:val="20"/>
      </w:rPr>
    </w:pPr>
    <w:r w:rsidRPr="005F65C8">
      <w:rPr>
        <w:rFonts w:ascii="Copperplate Gothic Bold" w:hAnsi="Copperplate Gothic Bold"/>
        <w:color w:val="969696"/>
        <w:sz w:val="20"/>
      </w:rPr>
      <w:t xml:space="preserve">Updated: </w:t>
    </w:r>
    <w:r w:rsidR="00531A46">
      <w:rPr>
        <w:rFonts w:ascii="Copperplate Gothic Bold" w:hAnsi="Copperplate Gothic Bold"/>
        <w:color w:val="969696"/>
        <w:sz w:val="20"/>
      </w:rPr>
      <w:t>November 2015</w:t>
    </w:r>
  </w:p>
  <w:p w14:paraId="5B9FA2CE" w14:textId="77777777" w:rsidR="0093005A" w:rsidRDefault="0093005A" w:rsidP="0093005A">
    <w:pPr>
      <w:pStyle w:val="Footer"/>
      <w:jc w:val="center"/>
      <w:rPr>
        <w:rFonts w:ascii="Arial Black" w:hAnsi="Arial Black"/>
        <w:sz w:val="20"/>
      </w:rPr>
    </w:pPr>
  </w:p>
  <w:p w14:paraId="16359021" w14:textId="77777777" w:rsidR="0093005A" w:rsidRPr="0093005A" w:rsidRDefault="0093005A" w:rsidP="0093005A">
    <w:pPr>
      <w:pStyle w:val="Footer"/>
      <w:jc w:val="right"/>
      <w:rPr>
        <w:rFonts w:ascii="Arial Black" w:hAnsi="Arial Black"/>
        <w:sz w:val="20"/>
      </w:rPr>
    </w:pPr>
    <w:r w:rsidRPr="0093005A">
      <w:rPr>
        <w:rFonts w:ascii="Arial Black" w:hAnsi="Arial Black"/>
        <w:color w:val="808080" w:themeColor="background1" w:themeShade="80"/>
        <w:spacing w:val="60"/>
        <w:sz w:val="20"/>
      </w:rPr>
      <w:t>Page</w:t>
    </w:r>
    <w:r w:rsidRPr="0093005A">
      <w:rPr>
        <w:rFonts w:ascii="Arial Black" w:hAnsi="Arial Black"/>
        <w:sz w:val="20"/>
      </w:rPr>
      <w:t xml:space="preserve"> | </w:t>
    </w:r>
    <w:r w:rsidRPr="0093005A">
      <w:rPr>
        <w:rFonts w:ascii="Arial Black" w:hAnsi="Arial Black"/>
        <w:sz w:val="20"/>
      </w:rPr>
      <w:fldChar w:fldCharType="begin"/>
    </w:r>
    <w:r w:rsidRPr="0093005A">
      <w:rPr>
        <w:rFonts w:ascii="Arial Black" w:hAnsi="Arial Black"/>
        <w:sz w:val="20"/>
      </w:rPr>
      <w:instrText xml:space="preserve"> PAGE   \* MERGEFORMAT </w:instrText>
    </w:r>
    <w:r w:rsidRPr="0093005A">
      <w:rPr>
        <w:rFonts w:ascii="Arial Black" w:hAnsi="Arial Black"/>
        <w:sz w:val="20"/>
      </w:rPr>
      <w:fldChar w:fldCharType="separate"/>
    </w:r>
    <w:r w:rsidR="00531A46" w:rsidRPr="00531A46">
      <w:rPr>
        <w:rFonts w:ascii="Arial Black" w:hAnsi="Arial Black"/>
        <w:b/>
        <w:bCs/>
        <w:noProof/>
        <w:sz w:val="20"/>
      </w:rPr>
      <w:t>2</w:t>
    </w:r>
    <w:r w:rsidRPr="0093005A">
      <w:rPr>
        <w:rFonts w:ascii="Arial Black" w:hAnsi="Arial Black"/>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A1F6" w14:textId="77777777" w:rsidR="00B94D3A" w:rsidRDefault="00B94D3A" w:rsidP="000E21C1">
      <w:pPr>
        <w:spacing w:after="0" w:line="240" w:lineRule="auto"/>
      </w:pPr>
      <w:r>
        <w:separator/>
      </w:r>
    </w:p>
  </w:footnote>
  <w:footnote w:type="continuationSeparator" w:id="0">
    <w:p w14:paraId="22C2DAA9" w14:textId="77777777" w:rsidR="00B94D3A" w:rsidRDefault="00B94D3A" w:rsidP="000E2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5F6B" w14:textId="77777777" w:rsidR="009B376F" w:rsidRDefault="00EE7DF7">
    <w:pPr>
      <w:pStyle w:val="Header"/>
    </w:pPr>
    <w:r w:rsidRPr="009B376F">
      <w:rPr>
        <w:noProof/>
      </w:rPr>
      <mc:AlternateContent>
        <mc:Choice Requires="wps">
          <w:drawing>
            <wp:anchor distT="0" distB="0" distL="114300" distR="114300" simplePos="0" relativeHeight="251665408" behindDoc="0" locked="0" layoutInCell="1" allowOverlap="1" wp14:anchorId="71064567" wp14:editId="18A17BC1">
              <wp:simplePos x="0" y="0"/>
              <wp:positionH relativeFrom="column">
                <wp:posOffset>152400</wp:posOffset>
              </wp:positionH>
              <wp:positionV relativeFrom="paragraph">
                <wp:posOffset>866775</wp:posOffset>
              </wp:positionV>
              <wp:extent cx="2305050" cy="295275"/>
              <wp:effectExtent l="57150" t="19050" r="57150" b="85725"/>
              <wp:wrapNone/>
              <wp:docPr id="2" name="Rectangle 2"/>
              <wp:cNvGraphicFramePr/>
              <a:graphic xmlns:a="http://schemas.openxmlformats.org/drawingml/2006/main">
                <a:graphicData uri="http://schemas.microsoft.com/office/word/2010/wordprocessingShape">
                  <wps:wsp>
                    <wps:cNvSpPr/>
                    <wps:spPr>
                      <a:xfrm>
                        <a:off x="0" y="0"/>
                        <a:ext cx="2305050" cy="295275"/>
                      </a:xfrm>
                      <a:prstGeom prst="rect">
                        <a:avLst/>
                      </a:prstGeom>
                      <a:solidFill>
                        <a:srgbClr val="969696"/>
                      </a:solidFill>
                      <a:ln>
                        <a:noFill/>
                      </a:ln>
                    </wps:spPr>
                    <wps:style>
                      <a:lnRef idx="1">
                        <a:schemeClr val="accent3"/>
                      </a:lnRef>
                      <a:fillRef idx="1001">
                        <a:schemeClr val="dk2"/>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760E7" id="Rectangle 2" o:spid="_x0000_s1026" style="position:absolute;margin-left:12pt;margin-top:68.25pt;width:181.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" fillcolor="#969696" stroked="f">
              <v:shadow on="t" color="black" opacity="22937f" origin=",.5" offset="0,.63889mm"/>
            </v:rect>
          </w:pict>
        </mc:Fallback>
      </mc:AlternateContent>
    </w:r>
    <w:r w:rsidRPr="009B376F">
      <w:rPr>
        <w:noProof/>
      </w:rPr>
      <w:drawing>
        <wp:anchor distT="0" distB="0" distL="114300" distR="114300" simplePos="0" relativeHeight="251667456" behindDoc="0" locked="0" layoutInCell="1" allowOverlap="1" wp14:anchorId="06154DFE" wp14:editId="7A5DC98F">
          <wp:simplePos x="0" y="0"/>
          <wp:positionH relativeFrom="column">
            <wp:posOffset>381000</wp:posOffset>
          </wp:positionH>
          <wp:positionV relativeFrom="paragraph">
            <wp:posOffset>161290</wp:posOffset>
          </wp:positionV>
          <wp:extent cx="1876425" cy="663575"/>
          <wp:effectExtent l="0" t="0" r="9525" b="31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663575"/>
                  </a:xfrm>
                  <a:prstGeom prst="rect">
                    <a:avLst/>
                  </a:prstGeom>
                </pic:spPr>
              </pic:pic>
            </a:graphicData>
          </a:graphic>
          <wp14:sizeRelH relativeFrom="page">
            <wp14:pctWidth>0</wp14:pctWidth>
          </wp14:sizeRelH>
          <wp14:sizeRelV relativeFrom="page">
            <wp14:pctHeight>0</wp14:pctHeight>
          </wp14:sizeRelV>
        </wp:anchor>
      </w:drawing>
    </w:r>
    <w:r w:rsidRPr="009B376F">
      <w:rPr>
        <w:noProof/>
      </w:rPr>
      <mc:AlternateContent>
        <mc:Choice Requires="wps">
          <w:drawing>
            <wp:anchor distT="0" distB="0" distL="114300" distR="114300" simplePos="0" relativeHeight="251666432" behindDoc="0" locked="0" layoutInCell="1" allowOverlap="1" wp14:anchorId="7B0A6D4E" wp14:editId="5A103B00">
              <wp:simplePos x="0" y="0"/>
              <wp:positionH relativeFrom="column">
                <wp:posOffset>0</wp:posOffset>
              </wp:positionH>
              <wp:positionV relativeFrom="paragraph">
                <wp:posOffset>152400</wp:posOffset>
              </wp:positionV>
              <wp:extent cx="361950" cy="1314450"/>
              <wp:effectExtent l="57150" t="19050" r="57150" b="76200"/>
              <wp:wrapNone/>
              <wp:docPr id="1" name="Rectangle 1"/>
              <wp:cNvGraphicFramePr/>
              <a:graphic xmlns:a="http://schemas.openxmlformats.org/drawingml/2006/main">
                <a:graphicData uri="http://schemas.microsoft.com/office/word/2010/wordprocessingShape">
                  <wps:wsp>
                    <wps:cNvSpPr/>
                    <wps:spPr>
                      <a:xfrm>
                        <a:off x="0" y="0"/>
                        <a:ext cx="361950" cy="1314450"/>
                      </a:xfrm>
                      <a:prstGeom prst="rect">
                        <a:avLst/>
                      </a:prstGeom>
                      <a:solidFill>
                        <a:srgbClr val="336699"/>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EE5EC" id="Rectangle 1" o:spid="_x0000_s1026" style="position:absolute;margin-left:0;margin-top:12pt;width:28.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" fillcolor="#369" stroked="f">
              <v:shadow on="t" color="black" opacity="22937f" origin=",.5" offset="0,.63889mm"/>
            </v:rect>
          </w:pict>
        </mc:Fallback>
      </mc:AlternateContent>
    </w:r>
    <w:r w:rsidR="009B376F">
      <w:rPr>
        <w:noProof/>
      </w:rPr>
      <mc:AlternateContent>
        <mc:Choice Requires="wps">
          <w:drawing>
            <wp:anchor distT="0" distB="0" distL="114300" distR="114300" simplePos="0" relativeHeight="251669504" behindDoc="0" locked="0" layoutInCell="1" allowOverlap="1" wp14:anchorId="3BB45DF8" wp14:editId="1185CD50">
              <wp:simplePos x="0" y="0"/>
              <wp:positionH relativeFrom="column">
                <wp:posOffset>5172075</wp:posOffset>
              </wp:positionH>
              <wp:positionV relativeFrom="paragraph">
                <wp:posOffset>551815</wp:posOffset>
              </wp:positionV>
              <wp:extent cx="1838325" cy="428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noFill/>
                      <a:ln w="9525">
                        <a:noFill/>
                        <a:miter lim="800000"/>
                        <a:headEnd/>
                        <a:tailEnd/>
                      </a:ln>
                    </wps:spPr>
                    <wps:txbx>
                      <w:txbxContent>
                        <w:p w14:paraId="635F8548" w14:textId="77777777" w:rsidR="009B376F" w:rsidRPr="00526179" w:rsidRDefault="009B376F" w:rsidP="009B376F">
                          <w:pPr>
                            <w:rPr>
                              <w:b/>
                              <w:i/>
                              <w:color w:val="FFFFFF" w:themeColor="background1"/>
                              <w:sz w:val="32"/>
                            </w:rPr>
                          </w:pPr>
                          <w:r w:rsidRPr="00526179">
                            <w:rPr>
                              <w:b/>
                              <w:i/>
                              <w:color w:val="FFFFFF" w:themeColor="background1"/>
                              <w:sz w:val="32"/>
                            </w:rPr>
                            <w:t>JOB DESCRIPTION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B45DF8" id="_x0000_t202" coordsize="21600,21600" o:spt="202" path="m,l,21600r21600,l21600,xe">
              <v:stroke joinstyle="miter"/>
              <v:path gradientshapeok="t" o:connecttype="rect"/>
            </v:shapetype>
            <v:shape id="Text Box 2" o:spid="_x0000_s1026" type="#_x0000_t202" style="position:absolute;margin-left:407.25pt;margin-top:43.45pt;width:144.7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" filled="f" stroked="f">
              <v:textbox>
                <w:txbxContent>
                  <w:p w14:paraId="635F8548" w14:textId="77777777" w:rsidR="009B376F" w:rsidRPr="00526179" w:rsidRDefault="009B376F" w:rsidP="009B376F">
                    <w:pPr>
                      <w:rPr>
                        <w:b/>
                        <w:i/>
                        <w:color w:val="FFFFFF" w:themeColor="background1"/>
                        <w:sz w:val="32"/>
                      </w:rPr>
                    </w:pPr>
                    <w:r w:rsidRPr="00526179">
                      <w:rPr>
                        <w:b/>
                        <w:i/>
                        <w:color w:val="FFFFFF" w:themeColor="background1"/>
                        <w:sz w:val="32"/>
                      </w:rPr>
                      <w:t>JOB DESCRIPTION</w:t>
                    </w:r>
                  </w:p>
                </w:txbxContent>
              </v:textbox>
            </v:shape>
          </w:pict>
        </mc:Fallback>
      </mc:AlternateContent>
    </w:r>
    <w:r w:rsidR="009B376F" w:rsidRPr="009B376F">
      <w:rPr>
        <w:noProof/>
      </w:rPr>
      <mc:AlternateContent>
        <mc:Choice Requires="wps">
          <w:drawing>
            <wp:anchor distT="0" distB="0" distL="114300" distR="114300" simplePos="0" relativeHeight="251664384" behindDoc="0" locked="0" layoutInCell="1" allowOverlap="1" wp14:anchorId="55221DD9" wp14:editId="18DFF8FB">
              <wp:simplePos x="0" y="0"/>
              <wp:positionH relativeFrom="column">
                <wp:posOffset>2286000</wp:posOffset>
              </wp:positionH>
              <wp:positionV relativeFrom="paragraph">
                <wp:posOffset>532765</wp:posOffset>
              </wp:positionV>
              <wp:extent cx="4572000" cy="428625"/>
              <wp:effectExtent l="57150" t="19050" r="57150" b="85725"/>
              <wp:wrapNone/>
              <wp:docPr id="3" name="Rectangle 3"/>
              <wp:cNvGraphicFramePr/>
              <a:graphic xmlns:a="http://schemas.openxmlformats.org/drawingml/2006/main">
                <a:graphicData uri="http://schemas.microsoft.com/office/word/2010/wordprocessingShape">
                  <wps:wsp>
                    <wps:cNvSpPr/>
                    <wps:spPr>
                      <a:xfrm>
                        <a:off x="0" y="0"/>
                        <a:ext cx="4572000" cy="428625"/>
                      </a:xfrm>
                      <a:prstGeom prst="rect">
                        <a:avLst/>
                      </a:prstGeom>
                      <a:solidFill>
                        <a:srgbClr val="4F8780"/>
                      </a:solidFill>
                      <a:ln>
                        <a:no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C0F26" id="Rectangle 3" o:spid="_x0000_s1026" style="position:absolute;margin-left:180pt;margin-top:41.95pt;width:5in;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" fillcolor="#4f8780" stroked="f">
              <v:shadow on="t" color="black" opacity="22937f" origin=",.5" offset="0,.63889mm"/>
            </v:rect>
          </w:pict>
        </mc:Fallback>
      </mc:AlternateContent>
    </w:r>
    <w:r w:rsidR="009B376F">
      <w:br/>
    </w:r>
    <w:r w:rsidR="009B376F">
      <w:br/>
    </w:r>
    <w:r w:rsidR="009B376F">
      <w:br/>
    </w:r>
    <w:r w:rsidR="009B376F">
      <w:br/>
    </w:r>
    <w:r w:rsidR="009B376F">
      <w:br/>
    </w:r>
  </w:p>
  <w:tbl>
    <w:tblPr>
      <w:tblStyle w:val="TableGrid"/>
      <w:tblW w:w="0" w:type="auto"/>
      <w:tblInd w:w="3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412"/>
      <w:gridCol w:w="1498"/>
      <w:gridCol w:w="1352"/>
    </w:tblGrid>
    <w:tr w:rsidR="009B376F" w14:paraId="4E9C419E" w14:textId="77777777" w:rsidTr="00CC7352">
      <w:trPr>
        <w:trHeight w:val="269"/>
      </w:trPr>
      <w:tc>
        <w:tcPr>
          <w:tcW w:w="1560" w:type="dxa"/>
        </w:tcPr>
        <w:p w14:paraId="30449A16" w14:textId="77777777" w:rsidR="009B376F" w:rsidRPr="000E21C1" w:rsidRDefault="009B376F" w:rsidP="00CC7352">
          <w:pPr>
            <w:pStyle w:val="Header"/>
            <w:rPr>
              <w:b/>
            </w:rPr>
          </w:pPr>
          <w:r w:rsidRPr="000E21C1">
            <w:rPr>
              <w:b/>
            </w:rPr>
            <w:t>JOB TITLE:</w:t>
          </w:r>
        </w:p>
      </w:tc>
      <w:tc>
        <w:tcPr>
          <w:tcW w:w="2490" w:type="dxa"/>
        </w:tcPr>
        <w:p w14:paraId="52D80E8A" w14:textId="1D13ACB0" w:rsidR="009B376F" w:rsidRPr="0093005A" w:rsidRDefault="00F617BE" w:rsidP="00CC7352">
          <w:pPr>
            <w:pStyle w:val="Header"/>
          </w:pPr>
          <w:r>
            <w:rPr>
              <w:szCs w:val="24"/>
            </w:rPr>
            <w:t>Water Service Technician</w:t>
          </w:r>
        </w:p>
      </w:tc>
      <w:tc>
        <w:tcPr>
          <w:tcW w:w="1530" w:type="dxa"/>
        </w:tcPr>
        <w:p w14:paraId="45B2A816" w14:textId="77777777" w:rsidR="009B376F" w:rsidRPr="000E21C1" w:rsidRDefault="009B376F" w:rsidP="00CC7352">
          <w:pPr>
            <w:pStyle w:val="Header"/>
            <w:rPr>
              <w:b/>
            </w:rPr>
          </w:pPr>
          <w:r w:rsidRPr="000E21C1">
            <w:rPr>
              <w:b/>
            </w:rPr>
            <w:t>PAY GRADE:</w:t>
          </w:r>
        </w:p>
      </w:tc>
      <w:tc>
        <w:tcPr>
          <w:tcW w:w="1380" w:type="dxa"/>
        </w:tcPr>
        <w:p w14:paraId="71E739AB" w14:textId="66B79584" w:rsidR="009B376F" w:rsidRDefault="00F617BE" w:rsidP="00CC7352">
          <w:pPr>
            <w:pStyle w:val="Header"/>
          </w:pPr>
          <w:r>
            <w:t>2</w:t>
          </w:r>
        </w:p>
      </w:tc>
    </w:tr>
    <w:tr w:rsidR="009B376F" w14:paraId="231E0A53" w14:textId="77777777" w:rsidTr="00CC7352">
      <w:trPr>
        <w:trHeight w:val="269"/>
      </w:trPr>
      <w:tc>
        <w:tcPr>
          <w:tcW w:w="1560" w:type="dxa"/>
        </w:tcPr>
        <w:p w14:paraId="5B8E24D6" w14:textId="77777777" w:rsidR="009B376F" w:rsidRPr="000E21C1" w:rsidRDefault="009B376F" w:rsidP="00CC7352">
          <w:pPr>
            <w:pStyle w:val="Header"/>
            <w:rPr>
              <w:b/>
            </w:rPr>
          </w:pPr>
          <w:r w:rsidRPr="000E21C1">
            <w:rPr>
              <w:b/>
            </w:rPr>
            <w:t>DEPARTMENT:</w:t>
          </w:r>
        </w:p>
      </w:tc>
      <w:tc>
        <w:tcPr>
          <w:tcW w:w="2490" w:type="dxa"/>
        </w:tcPr>
        <w:p w14:paraId="772808CB" w14:textId="77777777" w:rsidR="009B376F" w:rsidRPr="007D6162" w:rsidRDefault="00531A46" w:rsidP="0055597E">
          <w:pPr>
            <w:pStyle w:val="Header"/>
          </w:pPr>
          <w:r>
            <w:t>Finance</w:t>
          </w:r>
        </w:p>
      </w:tc>
      <w:tc>
        <w:tcPr>
          <w:tcW w:w="1530" w:type="dxa"/>
        </w:tcPr>
        <w:p w14:paraId="55E658E5" w14:textId="77777777" w:rsidR="009B376F" w:rsidRPr="000E21C1" w:rsidRDefault="009B376F" w:rsidP="00CC7352">
          <w:pPr>
            <w:pStyle w:val="Header"/>
            <w:rPr>
              <w:b/>
            </w:rPr>
          </w:pPr>
          <w:r w:rsidRPr="000E21C1">
            <w:rPr>
              <w:b/>
            </w:rPr>
            <w:t>FLSA STATUS:</w:t>
          </w:r>
        </w:p>
      </w:tc>
      <w:tc>
        <w:tcPr>
          <w:tcW w:w="1380" w:type="dxa"/>
        </w:tcPr>
        <w:p w14:paraId="00ED1A7E" w14:textId="77777777" w:rsidR="009B376F" w:rsidRDefault="00531A46" w:rsidP="00CC7352">
          <w:pPr>
            <w:pStyle w:val="Header"/>
          </w:pPr>
          <w:r>
            <w:t>Non-Exempt</w:t>
          </w:r>
        </w:p>
      </w:tc>
    </w:tr>
    <w:tr w:rsidR="009B376F" w14:paraId="367B44AD" w14:textId="77777777" w:rsidTr="00CC7352">
      <w:trPr>
        <w:trHeight w:val="269"/>
      </w:trPr>
      <w:tc>
        <w:tcPr>
          <w:tcW w:w="1560" w:type="dxa"/>
        </w:tcPr>
        <w:p w14:paraId="527ECE9F" w14:textId="77777777" w:rsidR="009B376F" w:rsidRPr="000E21C1" w:rsidRDefault="009B376F" w:rsidP="00CC7352">
          <w:pPr>
            <w:pStyle w:val="Header"/>
            <w:rPr>
              <w:b/>
            </w:rPr>
          </w:pPr>
          <w:r w:rsidRPr="000E21C1">
            <w:rPr>
              <w:b/>
            </w:rPr>
            <w:t>DIVISION:</w:t>
          </w:r>
        </w:p>
      </w:tc>
      <w:tc>
        <w:tcPr>
          <w:tcW w:w="2490" w:type="dxa"/>
        </w:tcPr>
        <w:p w14:paraId="65C97F24" w14:textId="77777777" w:rsidR="009B376F" w:rsidRPr="007D6162" w:rsidRDefault="00531A46" w:rsidP="00CC7352">
          <w:pPr>
            <w:pStyle w:val="Header"/>
          </w:pPr>
          <w:r>
            <w:t>Utility Billing</w:t>
          </w:r>
        </w:p>
      </w:tc>
      <w:tc>
        <w:tcPr>
          <w:tcW w:w="1530" w:type="dxa"/>
        </w:tcPr>
        <w:p w14:paraId="7E1F7445" w14:textId="77777777" w:rsidR="009B376F" w:rsidRPr="000E21C1" w:rsidRDefault="009B376F" w:rsidP="00CC7352">
          <w:pPr>
            <w:pStyle w:val="Header"/>
            <w:rPr>
              <w:b/>
            </w:rPr>
          </w:pPr>
          <w:r w:rsidRPr="000E21C1">
            <w:rPr>
              <w:b/>
            </w:rPr>
            <w:t>UNION:</w:t>
          </w:r>
        </w:p>
      </w:tc>
      <w:tc>
        <w:tcPr>
          <w:tcW w:w="1380" w:type="dxa"/>
        </w:tcPr>
        <w:p w14:paraId="17BC865C" w14:textId="77777777" w:rsidR="009B376F" w:rsidRDefault="00531A46" w:rsidP="00CC7352">
          <w:pPr>
            <w:pStyle w:val="Header"/>
          </w:pPr>
          <w:r>
            <w:t>SEIU</w:t>
          </w:r>
        </w:p>
      </w:tc>
    </w:tr>
  </w:tbl>
  <w:p w14:paraId="32065EBD" w14:textId="77777777" w:rsidR="009B376F" w:rsidRDefault="009B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9A35B2"/>
    <w:lvl w:ilvl="0">
      <w:numFmt w:val="decimal"/>
      <w:lvlText w:val="*"/>
      <w:lvlJc w:val="left"/>
    </w:lvl>
  </w:abstractNum>
  <w:abstractNum w:abstractNumId="1" w15:restartNumberingAfterBreak="0">
    <w:nsid w:val="1039004F"/>
    <w:multiLevelType w:val="hybridMultilevel"/>
    <w:tmpl w:val="0D50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C3F3C"/>
    <w:multiLevelType w:val="hybridMultilevel"/>
    <w:tmpl w:val="22D80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702AD2"/>
    <w:multiLevelType w:val="hybridMultilevel"/>
    <w:tmpl w:val="E9027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9E0B8F"/>
    <w:multiLevelType w:val="hybridMultilevel"/>
    <w:tmpl w:val="3C5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87EA8"/>
    <w:multiLevelType w:val="singleLevel"/>
    <w:tmpl w:val="5D24B0FC"/>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45564146"/>
    <w:multiLevelType w:val="hybridMultilevel"/>
    <w:tmpl w:val="82F8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224866"/>
    <w:multiLevelType w:val="hybridMultilevel"/>
    <w:tmpl w:val="9366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1C4545"/>
    <w:multiLevelType w:val="hybridMultilevel"/>
    <w:tmpl w:val="6A360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1"/>
  </w:num>
  <w:num w:numId="5">
    <w:abstractNumId w:val="7"/>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C1"/>
    <w:rsid w:val="000E21C1"/>
    <w:rsid w:val="001E48A0"/>
    <w:rsid w:val="00265E50"/>
    <w:rsid w:val="003A2A2D"/>
    <w:rsid w:val="003D08AA"/>
    <w:rsid w:val="00462583"/>
    <w:rsid w:val="004D2120"/>
    <w:rsid w:val="00526179"/>
    <w:rsid w:val="00531A46"/>
    <w:rsid w:val="00542FAD"/>
    <w:rsid w:val="0055597E"/>
    <w:rsid w:val="005F240E"/>
    <w:rsid w:val="005F65C8"/>
    <w:rsid w:val="0063356B"/>
    <w:rsid w:val="006C207F"/>
    <w:rsid w:val="007018C1"/>
    <w:rsid w:val="007D6162"/>
    <w:rsid w:val="008F1243"/>
    <w:rsid w:val="0093005A"/>
    <w:rsid w:val="009A0063"/>
    <w:rsid w:val="009B376F"/>
    <w:rsid w:val="00B94D3A"/>
    <w:rsid w:val="00BB2E32"/>
    <w:rsid w:val="00BB43CE"/>
    <w:rsid w:val="00BC6ECF"/>
    <w:rsid w:val="00CC1AE2"/>
    <w:rsid w:val="00D219BC"/>
    <w:rsid w:val="00E4510E"/>
    <w:rsid w:val="00EA794B"/>
    <w:rsid w:val="00EB22A4"/>
    <w:rsid w:val="00EE7DF7"/>
    <w:rsid w:val="00F02788"/>
    <w:rsid w:val="00F617BE"/>
    <w:rsid w:val="00F77665"/>
    <w:rsid w:val="00F8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61EA0"/>
  <w15:docId w15:val="{8FEBDD94-8F9C-43B4-8B54-AC68CCC8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1C1"/>
    <w:rPr>
      <w:color w:val="808080"/>
    </w:rPr>
  </w:style>
  <w:style w:type="paragraph" w:styleId="BalloonText">
    <w:name w:val="Balloon Text"/>
    <w:basedOn w:val="Normal"/>
    <w:link w:val="BalloonTextChar"/>
    <w:uiPriority w:val="99"/>
    <w:semiHidden/>
    <w:unhideWhenUsed/>
    <w:rsid w:val="000E2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1C1"/>
    <w:rPr>
      <w:rFonts w:ascii="Tahoma" w:hAnsi="Tahoma" w:cs="Tahoma"/>
      <w:sz w:val="16"/>
      <w:szCs w:val="16"/>
    </w:rPr>
  </w:style>
  <w:style w:type="paragraph" w:styleId="ListParagraph">
    <w:name w:val="List Paragraph"/>
    <w:basedOn w:val="Normal"/>
    <w:uiPriority w:val="34"/>
    <w:qFormat/>
    <w:rsid w:val="000E21C1"/>
    <w:pPr>
      <w:ind w:left="720"/>
      <w:contextualSpacing/>
    </w:pPr>
  </w:style>
  <w:style w:type="paragraph" w:styleId="Header">
    <w:name w:val="header"/>
    <w:basedOn w:val="Normal"/>
    <w:link w:val="HeaderChar"/>
    <w:uiPriority w:val="99"/>
    <w:unhideWhenUsed/>
    <w:rsid w:val="000E2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C1"/>
  </w:style>
  <w:style w:type="paragraph" w:styleId="Footer">
    <w:name w:val="footer"/>
    <w:basedOn w:val="Normal"/>
    <w:link w:val="FooterChar"/>
    <w:uiPriority w:val="99"/>
    <w:unhideWhenUsed/>
    <w:rsid w:val="000E2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C1"/>
  </w:style>
  <w:style w:type="table" w:styleId="TableGrid">
    <w:name w:val="Table Grid"/>
    <w:basedOn w:val="TableNormal"/>
    <w:uiPriority w:val="59"/>
    <w:rsid w:val="000E2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E21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B22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City of Hutchinson</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Dickinson</dc:creator>
  <cp:lastModifiedBy>Jill Hite</cp:lastModifiedBy>
  <cp:revision>3</cp:revision>
  <cp:lastPrinted>2015-03-27T20:46:00Z</cp:lastPrinted>
  <dcterms:created xsi:type="dcterms:W3CDTF">2021-08-05T14:16:00Z</dcterms:created>
  <dcterms:modified xsi:type="dcterms:W3CDTF">2021-08-05T14:40:00Z</dcterms:modified>
</cp:coreProperties>
</file>